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F7D2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2F7D2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2F7D2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2F7D2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2F7D2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2F7D2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2F7D2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2F7D2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2F7D2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2F7D2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2F7D2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2F7D2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2F7D2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2F7D2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2F7D2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2F7D2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2F7D2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Gto.,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583FF1D5"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Domicilio: Plaza principal #1, Col. Centro, C.P. 37800, Dolores Hidalgo Cuna de la Independencia Nacional, Gto.</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6"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3A816D2" w:rsidR="007D1E76" w:rsidRPr="002D3F5A"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 harán los ajustes correspondientes en el siguiente trimestre</w:t>
      </w:r>
      <w:r w:rsidR="004831E2" w:rsidRPr="002D3F5A">
        <w:rPr>
          <w:rFonts w:ascii="Cambria" w:hAnsi="Cambria" w:cs="Calibri"/>
          <w:u w:val="single"/>
        </w:rPr>
        <w:t xml:space="preserve"> abril-junio 2022</w:t>
      </w:r>
      <w:r w:rsidR="006F3C96" w:rsidRPr="002D3F5A">
        <w:rPr>
          <w:rFonts w:ascii="Cambria" w:hAnsi="Cambria" w:cs="Calibri"/>
          <w:u w:val="single"/>
        </w:rPr>
        <w:t>, respecto del cierre de ejercicio 2020 y 2021, así como registros no contabilizados, por lo que no existe el cuadre entre algunos Estados Financieros, dado que se recibió la información contable</w:t>
      </w:r>
      <w:r w:rsidR="004831E2" w:rsidRPr="002D3F5A">
        <w:rPr>
          <w:rFonts w:ascii="Cambria" w:hAnsi="Cambria" w:cs="Calibri"/>
          <w:u w:val="single"/>
        </w:rPr>
        <w:t xml:space="preserve"> y presupuestal con algunos errores y de los cuales se siguen analizando y revisando para realizar los ajustes pertinentes o lo que determine la autoridad o área correspondiente.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bookmarkStart w:id="17" w:name="_GoBack"/>
      <w:bookmarkEnd w:id="17"/>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2F7D2E" w:rsidRDefault="002F7D2E" w:rsidP="00E00323">
      <w:pPr>
        <w:spacing w:after="0" w:line="240" w:lineRule="auto"/>
      </w:pPr>
      <w:r>
        <w:separator/>
      </w:r>
    </w:p>
  </w:endnote>
  <w:endnote w:type="continuationSeparator" w:id="0">
    <w:p w14:paraId="6CD89D26" w14:textId="77777777" w:rsidR="002F7D2E" w:rsidRDefault="002F7D2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Content>
      <w:p w14:paraId="45A1378E" w14:textId="4586DDFF" w:rsidR="002F7D2E" w:rsidRDefault="002F7D2E">
        <w:pPr>
          <w:pStyle w:val="Piedepgina"/>
          <w:jc w:val="right"/>
        </w:pPr>
        <w:r>
          <w:fldChar w:fldCharType="begin"/>
        </w:r>
        <w:r>
          <w:instrText>PAGE   \* MERGEFORMAT</w:instrText>
        </w:r>
        <w:r>
          <w:fldChar w:fldCharType="separate"/>
        </w:r>
        <w:r w:rsidR="00B4085E" w:rsidRPr="00B4085E">
          <w:rPr>
            <w:noProof/>
            <w:lang w:val="es-ES"/>
          </w:rPr>
          <w:t>11</w:t>
        </w:r>
        <w:r>
          <w:fldChar w:fldCharType="end"/>
        </w:r>
      </w:p>
    </w:sdtContent>
  </w:sdt>
  <w:p w14:paraId="37983FFD" w14:textId="77777777" w:rsidR="002F7D2E" w:rsidRDefault="002F7D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2F7D2E" w:rsidRDefault="002F7D2E" w:rsidP="00E00323">
      <w:pPr>
        <w:spacing w:after="0" w:line="240" w:lineRule="auto"/>
      </w:pPr>
      <w:r>
        <w:separator/>
      </w:r>
    </w:p>
  </w:footnote>
  <w:footnote w:type="continuationSeparator" w:id="0">
    <w:p w14:paraId="63531F9D" w14:textId="77777777" w:rsidR="002F7D2E" w:rsidRDefault="002F7D2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FF967A5" w:rsidR="002F7D2E" w:rsidRDefault="002F7D2E" w:rsidP="00A4610E">
    <w:pPr>
      <w:pStyle w:val="Encabezado"/>
      <w:spacing w:after="0" w:line="240" w:lineRule="auto"/>
      <w:jc w:val="center"/>
    </w:pPr>
    <w:r>
      <w:t>Comisión Municipal del Deporte</w:t>
    </w:r>
  </w:p>
  <w:p w14:paraId="651A4C4F" w14:textId="6EC03FE8" w:rsidR="002F7D2E" w:rsidRDefault="002F7D2E" w:rsidP="00A4610E">
    <w:pPr>
      <w:pStyle w:val="Encabezado"/>
      <w:spacing w:after="0" w:line="240" w:lineRule="auto"/>
      <w:jc w:val="center"/>
    </w:pPr>
    <w:r w:rsidRPr="00A4610E">
      <w:t>CORRESPONDI</w:t>
    </w:r>
    <w:r>
      <w:t>E</w:t>
    </w:r>
    <w:r w:rsidRPr="00A4610E">
      <w:t xml:space="preserve">NTES AL </w:t>
    </w:r>
    <w:r>
      <w:t>31 de marzo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94FDA"/>
    <w:rsid w:val="000B7810"/>
    <w:rsid w:val="000C3365"/>
    <w:rsid w:val="0012405A"/>
    <w:rsid w:val="00154BA3"/>
    <w:rsid w:val="00176A8D"/>
    <w:rsid w:val="001973A2"/>
    <w:rsid w:val="001C75F2"/>
    <w:rsid w:val="001D2063"/>
    <w:rsid w:val="001D43E9"/>
    <w:rsid w:val="00232175"/>
    <w:rsid w:val="002D3F5A"/>
    <w:rsid w:val="002F7D2E"/>
    <w:rsid w:val="003453CA"/>
    <w:rsid w:val="00435A87"/>
    <w:rsid w:val="004831E2"/>
    <w:rsid w:val="004A58C8"/>
    <w:rsid w:val="004D6679"/>
    <w:rsid w:val="004F234D"/>
    <w:rsid w:val="005312FE"/>
    <w:rsid w:val="0054701E"/>
    <w:rsid w:val="005B5531"/>
    <w:rsid w:val="005D3E43"/>
    <w:rsid w:val="005E231E"/>
    <w:rsid w:val="00657009"/>
    <w:rsid w:val="0066364A"/>
    <w:rsid w:val="00681C79"/>
    <w:rsid w:val="00686B45"/>
    <w:rsid w:val="006B76C1"/>
    <w:rsid w:val="006F3C96"/>
    <w:rsid w:val="007610BC"/>
    <w:rsid w:val="007714AB"/>
    <w:rsid w:val="007D1E76"/>
    <w:rsid w:val="007D4484"/>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F6385"/>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B5A86E-65B5-43F2-A88E-FE68275F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3764</Words>
  <Characters>20703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52418</cp:lastModifiedBy>
  <cp:revision>13</cp:revision>
  <cp:lastPrinted>2022-04-27T15:48:00Z</cp:lastPrinted>
  <dcterms:created xsi:type="dcterms:W3CDTF">2022-04-25T18:34:00Z</dcterms:created>
  <dcterms:modified xsi:type="dcterms:W3CDTF">2022-04-27T15:49:00Z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